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62" w:rsidRDefault="00FE0CE8" w:rsidP="00604562">
      <w:pPr>
        <w:spacing w:line="360" w:lineRule="auto"/>
        <w:ind w:firstLine="708"/>
        <w:rPr>
          <w:rFonts w:asciiTheme="majorHAnsi" w:hAnsiTheme="majorHAnsi"/>
        </w:rPr>
      </w:pPr>
      <w:r>
        <w:rPr>
          <w:rFonts w:asciiTheme="majorHAnsi" w:hAnsiTheme="majorHAnsi"/>
        </w:rPr>
        <w:t xml:space="preserve">Drazí přátelé, v minulém čísle jsme </w:t>
      </w:r>
      <w:r w:rsidR="0091189D">
        <w:rPr>
          <w:rFonts w:asciiTheme="majorHAnsi" w:hAnsiTheme="majorHAnsi"/>
        </w:rPr>
        <w:t>uvedli téma, které nás bude provázet po celý rok. Jedná se o kardinální ctnosti – moudrost, mírnost, spravedlnost a statečnost. Po úvodu, v němž jsme uvažovali, co to je ctnost – trvalá a pevná dispozice</w:t>
      </w:r>
      <w:r w:rsidR="0089791D">
        <w:rPr>
          <w:rFonts w:asciiTheme="majorHAnsi" w:hAnsiTheme="majorHAnsi"/>
        </w:rPr>
        <w:t xml:space="preserve"> ke konání dobrého</w:t>
      </w:r>
      <w:r w:rsidR="0091189D">
        <w:rPr>
          <w:rFonts w:asciiTheme="majorHAnsi" w:hAnsiTheme="majorHAnsi"/>
        </w:rPr>
        <w:t xml:space="preserve">, se nyní dostáváme k tomu, abychom </w:t>
      </w:r>
      <w:r w:rsidR="000F18BB">
        <w:rPr>
          <w:rFonts w:asciiTheme="majorHAnsi" w:hAnsiTheme="majorHAnsi"/>
        </w:rPr>
        <w:t>se věnovali</w:t>
      </w:r>
      <w:r w:rsidR="0091189D">
        <w:rPr>
          <w:rFonts w:asciiTheme="majorHAnsi" w:hAnsiTheme="majorHAnsi"/>
        </w:rPr>
        <w:t xml:space="preserve"> první z těchto kardinálních, nebo</w:t>
      </w:r>
      <w:r w:rsidR="000F18BB">
        <w:rPr>
          <w:rFonts w:asciiTheme="majorHAnsi" w:hAnsiTheme="majorHAnsi"/>
        </w:rPr>
        <w:t xml:space="preserve">li centrálních ctností, totiž </w:t>
      </w:r>
      <w:r w:rsidR="0091189D">
        <w:rPr>
          <w:rFonts w:asciiTheme="majorHAnsi" w:hAnsiTheme="majorHAnsi"/>
        </w:rPr>
        <w:t>moudrosti.</w:t>
      </w:r>
    </w:p>
    <w:p w:rsidR="000F18BB" w:rsidRDefault="009A0261" w:rsidP="0091189D">
      <w:pPr>
        <w:spacing w:line="360" w:lineRule="auto"/>
        <w:ind w:firstLine="708"/>
        <w:rPr>
          <w:rFonts w:asciiTheme="majorHAnsi" w:hAnsiTheme="majorHAnsi"/>
        </w:rPr>
      </w:pPr>
      <w:r>
        <w:rPr>
          <w:rFonts w:asciiTheme="majorHAnsi" w:hAnsiTheme="majorHAnsi"/>
        </w:rPr>
        <w:t xml:space="preserve">Co je to moudrost? </w:t>
      </w:r>
      <w:r w:rsidR="006C6B3B">
        <w:rPr>
          <w:rFonts w:asciiTheme="majorHAnsi" w:hAnsiTheme="majorHAnsi"/>
        </w:rPr>
        <w:t xml:space="preserve">V Písmu svatém opakovaně čteme o moudrosti tohoto světa, a o moudrosti, která pochází od Boha. Jaký je mezi nimi rozdíl? </w:t>
      </w:r>
      <w:r w:rsidR="000F18BB">
        <w:rPr>
          <w:rFonts w:asciiTheme="majorHAnsi" w:hAnsiTheme="majorHAnsi"/>
        </w:rPr>
        <w:t>K srozumitelnému vyjádření rozdílu mezi moudrostí tohoto světa a moudrosti od Boha dojdeme pomocí srovnání přístupu států starého Orientu a řeckého světa na straně jedné a židovského pohledu na straně druhé.</w:t>
      </w:r>
    </w:p>
    <w:p w:rsidR="009A0261" w:rsidRDefault="009A0261" w:rsidP="0091189D">
      <w:pPr>
        <w:spacing w:line="360" w:lineRule="auto"/>
        <w:ind w:firstLine="708"/>
        <w:rPr>
          <w:rFonts w:asciiTheme="majorHAnsi" w:hAnsiTheme="majorHAnsi"/>
        </w:rPr>
      </w:pPr>
      <w:r>
        <w:rPr>
          <w:rFonts w:asciiTheme="majorHAnsi" w:hAnsiTheme="majorHAnsi"/>
        </w:rPr>
        <w:t>Národy starého Orientu představovali moudrost jako výsledek filosofického bádání. Moudrost pochází ze zkušenosti, z toho, co člověk na tomto světě poznává. Je zde tedy předpoklad, že čím je člověk starší, tím je moudřejší. Moudrost tak spočívá v „šedinách“ člověka. V tomto pojetí moudrost pochází ze země. Člověk jí získává tím, že zahleděn do země dokáže poznat zákonitosti tohoto světa a v nich obstát, v nich umět prožít svůj život šťastně.</w:t>
      </w:r>
    </w:p>
    <w:p w:rsidR="006C6B3B" w:rsidRDefault="009A0261" w:rsidP="0091189D">
      <w:pPr>
        <w:spacing w:line="360" w:lineRule="auto"/>
        <w:ind w:firstLine="708"/>
        <w:rPr>
          <w:rFonts w:asciiTheme="majorHAnsi" w:hAnsiTheme="majorHAnsi"/>
        </w:rPr>
      </w:pPr>
      <w:r>
        <w:rPr>
          <w:rFonts w:asciiTheme="majorHAnsi" w:hAnsiTheme="majorHAnsi"/>
        </w:rPr>
        <w:t xml:space="preserve">V knihách </w:t>
      </w:r>
      <w:r w:rsidR="001240BB">
        <w:rPr>
          <w:rFonts w:asciiTheme="majorHAnsi" w:hAnsiTheme="majorHAnsi"/>
        </w:rPr>
        <w:t>Starého zákona je představen jiný koncept. V nich slyšíme o mladíčcích, kteří jsou moudří. Je to prorok Daniel, nebo král David, kteří jsou mladého věku, a přesto se o nich říká, že jsou moudří. A především je to král Šalomoun, u kterého jeho moudrost Písmo jasně vyzdvihuje. Už z věku těchto moudrých</w:t>
      </w:r>
      <w:r w:rsidR="000F18BB">
        <w:rPr>
          <w:rFonts w:asciiTheme="majorHAnsi" w:hAnsiTheme="majorHAnsi"/>
        </w:rPr>
        <w:t xml:space="preserve"> mladíčků</w:t>
      </w:r>
      <w:r w:rsidR="001240BB">
        <w:rPr>
          <w:rFonts w:asciiTheme="majorHAnsi" w:hAnsiTheme="majorHAnsi"/>
        </w:rPr>
        <w:t xml:space="preserve"> je zřejmé, že jejich moudrost nepochází ze zkoumání pozemských skutečností. Příběh 1 Král 3,6-14 </w:t>
      </w:r>
      <w:r w:rsidR="000F18BB">
        <w:rPr>
          <w:rFonts w:asciiTheme="majorHAnsi" w:hAnsiTheme="majorHAnsi"/>
        </w:rPr>
        <w:t>vystihuje</w:t>
      </w:r>
      <w:r w:rsidR="001240BB">
        <w:rPr>
          <w:rFonts w:asciiTheme="majorHAnsi" w:hAnsiTheme="majorHAnsi"/>
        </w:rPr>
        <w:t>, odkud tato moudrost je. Je darem, který si Šalomoun vymodlil. Pravá moudrost tedy nepochází ze země, člověk se jí nenaučí tím, že bude zahleděný do světa, ale pochází „z nebe“, od Boha a je jeho darem.</w:t>
      </w:r>
      <w:r w:rsidR="000F18BB">
        <w:rPr>
          <w:rFonts w:asciiTheme="majorHAnsi" w:hAnsiTheme="majorHAnsi"/>
        </w:rPr>
        <w:t xml:space="preserve"> Moudrý člověk nehledí k zemi, ale hledí vzhůru, k nebi.</w:t>
      </w:r>
    </w:p>
    <w:p w:rsidR="0089791D" w:rsidRDefault="00F33DE6" w:rsidP="0091189D">
      <w:pPr>
        <w:spacing w:line="360" w:lineRule="auto"/>
        <w:ind w:firstLine="708"/>
        <w:rPr>
          <w:rFonts w:asciiTheme="majorHAnsi" w:hAnsiTheme="majorHAnsi"/>
        </w:rPr>
      </w:pPr>
      <w:r>
        <w:rPr>
          <w:rFonts w:asciiTheme="majorHAnsi" w:hAnsiTheme="majorHAnsi"/>
        </w:rPr>
        <w:t>Písmo svaté nám navíc zdůrazňuje, že tito mladíčci svou moudrostí převyšovali své v</w:t>
      </w:r>
      <w:r w:rsidR="0089791D">
        <w:rPr>
          <w:rFonts w:asciiTheme="majorHAnsi" w:hAnsiTheme="majorHAnsi"/>
        </w:rPr>
        <w:t xml:space="preserve">rstevníky. Někteří lidé </w:t>
      </w:r>
      <w:r>
        <w:rPr>
          <w:rFonts w:asciiTheme="majorHAnsi" w:hAnsiTheme="majorHAnsi"/>
        </w:rPr>
        <w:t xml:space="preserve">se nás i v dnešní </w:t>
      </w:r>
      <w:r w:rsidR="004C2534">
        <w:rPr>
          <w:rFonts w:asciiTheme="majorHAnsi" w:hAnsiTheme="majorHAnsi"/>
        </w:rPr>
        <w:t>době snaží přesvědčit</w:t>
      </w:r>
      <w:r>
        <w:rPr>
          <w:rFonts w:asciiTheme="majorHAnsi" w:hAnsiTheme="majorHAnsi"/>
        </w:rPr>
        <w:t xml:space="preserve">, že věřit je projevem slaboduchého jedince a že je to bláznovství, </w:t>
      </w:r>
      <w:r w:rsidR="0089791D">
        <w:rPr>
          <w:rFonts w:asciiTheme="majorHAnsi" w:hAnsiTheme="majorHAnsi"/>
        </w:rPr>
        <w:t>že církev vymývá mozek, apod., O</w:t>
      </w:r>
      <w:r>
        <w:rPr>
          <w:rFonts w:asciiTheme="majorHAnsi" w:hAnsiTheme="majorHAnsi"/>
        </w:rPr>
        <w:t xml:space="preserve">pak je </w:t>
      </w:r>
      <w:r w:rsidR="0089791D">
        <w:rPr>
          <w:rFonts w:asciiTheme="majorHAnsi" w:hAnsiTheme="majorHAnsi"/>
        </w:rPr>
        <w:t xml:space="preserve">ale </w:t>
      </w:r>
      <w:r>
        <w:rPr>
          <w:rFonts w:asciiTheme="majorHAnsi" w:hAnsiTheme="majorHAnsi"/>
        </w:rPr>
        <w:t xml:space="preserve">pravdou. Život s Bohem otevírá člověka pravé moudrosti, která ho učí správně </w:t>
      </w:r>
      <w:r w:rsidR="004C2534">
        <w:rPr>
          <w:rFonts w:asciiTheme="majorHAnsi" w:hAnsiTheme="majorHAnsi"/>
        </w:rPr>
        <w:t>prožít svůj život</w:t>
      </w:r>
      <w:r>
        <w:rPr>
          <w:rFonts w:asciiTheme="majorHAnsi" w:hAnsiTheme="majorHAnsi"/>
        </w:rPr>
        <w:t>.</w:t>
      </w:r>
      <w:r w:rsidR="00CF6517">
        <w:rPr>
          <w:rFonts w:asciiTheme="majorHAnsi" w:hAnsiTheme="majorHAnsi"/>
        </w:rPr>
        <w:t xml:space="preserve"> </w:t>
      </w:r>
      <w:r w:rsidR="0089791D">
        <w:rPr>
          <w:rFonts w:asciiTheme="majorHAnsi" w:hAnsiTheme="majorHAnsi"/>
        </w:rPr>
        <w:t>A tak člověk, který žije s Bohem, není slaboch, není blázen, co věří na nějaké povídačky a pohádky o Bohu, ale je mudrcem, který převyšuje lidi své doby.</w:t>
      </w:r>
    </w:p>
    <w:p w:rsidR="00CF6517" w:rsidRDefault="0089791D" w:rsidP="0091189D">
      <w:pPr>
        <w:spacing w:line="360" w:lineRule="auto"/>
        <w:ind w:firstLine="708"/>
        <w:rPr>
          <w:rFonts w:asciiTheme="majorHAnsi" w:hAnsiTheme="majorHAnsi"/>
        </w:rPr>
      </w:pPr>
      <w:r>
        <w:rPr>
          <w:rFonts w:asciiTheme="majorHAnsi" w:hAnsiTheme="majorHAnsi"/>
        </w:rPr>
        <w:t xml:space="preserve">Pravé moudrosti člověk nikdy nemůže dosáhnout bez Boha. </w:t>
      </w:r>
      <w:r w:rsidR="00CF6517">
        <w:rPr>
          <w:rFonts w:asciiTheme="majorHAnsi" w:hAnsiTheme="majorHAnsi"/>
        </w:rPr>
        <w:t xml:space="preserve">Opustit Boha, či přestat na něj upírat svůj pohled (a to nejen trvale, ale také v jednotlivých okamžicích </w:t>
      </w:r>
      <w:r w:rsidR="00CF6517">
        <w:rPr>
          <w:rFonts w:asciiTheme="majorHAnsi" w:hAnsiTheme="majorHAnsi"/>
        </w:rPr>
        <w:lastRenderedPageBreak/>
        <w:t xml:space="preserve">svého života) vede člověka do zkázy. </w:t>
      </w:r>
      <w:r>
        <w:rPr>
          <w:rFonts w:asciiTheme="majorHAnsi" w:hAnsiTheme="majorHAnsi"/>
        </w:rPr>
        <w:t>Jak praví prorok, č</w:t>
      </w:r>
      <w:r w:rsidR="00CF6517">
        <w:rPr>
          <w:rFonts w:asciiTheme="majorHAnsi" w:hAnsiTheme="majorHAnsi"/>
        </w:rPr>
        <w:t>lověk, který opouští Boha, opouští studnici moudrosti (Bar 3,12).</w:t>
      </w:r>
    </w:p>
    <w:p w:rsidR="006F6D1C" w:rsidRDefault="006F6D1C" w:rsidP="0091189D">
      <w:pPr>
        <w:spacing w:line="360" w:lineRule="auto"/>
        <w:ind w:firstLine="708"/>
        <w:rPr>
          <w:rFonts w:asciiTheme="majorHAnsi" w:hAnsiTheme="majorHAnsi"/>
        </w:rPr>
      </w:pPr>
      <w:r>
        <w:rPr>
          <w:rFonts w:asciiTheme="majorHAnsi" w:hAnsiTheme="majorHAnsi"/>
        </w:rPr>
        <w:t>Tím se dostáváme k </w:t>
      </w:r>
      <w:r w:rsidR="004C2534">
        <w:rPr>
          <w:rFonts w:asciiTheme="majorHAnsi" w:hAnsiTheme="majorHAnsi"/>
        </w:rPr>
        <w:t>vyjádření</w:t>
      </w:r>
      <w:r>
        <w:rPr>
          <w:rFonts w:asciiTheme="majorHAnsi" w:hAnsiTheme="majorHAnsi"/>
        </w:rPr>
        <w:t>, v čem spočívá pravá moudrost. Je tím, co člověk hledá u Boha a od něho dostává. Život v moudrosti je životem podle Boží vůle. V ní člověk nachází prostředky k dosažení dobra, svého štěstí. Můžeme připomenout první lidi, kteří v Rajské zahradě odvrátili pohled od Boha a své štěstí hledali v plodech této země. Odmítli Boží vůli a při pohledu na plod stromu v zahradě se považovali za dostatečně moudré, aby věděli, jak s </w:t>
      </w:r>
      <w:r w:rsidR="004C2534">
        <w:rPr>
          <w:rFonts w:asciiTheme="majorHAnsi" w:hAnsiTheme="majorHAnsi"/>
        </w:rPr>
        <w:t>životem</w:t>
      </w:r>
      <w:r>
        <w:rPr>
          <w:rFonts w:asciiTheme="majorHAnsi" w:hAnsiTheme="majorHAnsi"/>
        </w:rPr>
        <w:t xml:space="preserve"> naložit. Rozhodli se, že chtějí v pohledu na stvořený svět sami poznávat (rozhodovat), co je dobré a co špatné. Zvolili vlastní cestu </w:t>
      </w:r>
      <w:r w:rsidR="004C2534">
        <w:rPr>
          <w:rFonts w:asciiTheme="majorHAnsi" w:hAnsiTheme="majorHAnsi"/>
        </w:rPr>
        <w:t xml:space="preserve">„filosofické“ </w:t>
      </w:r>
      <w:r>
        <w:rPr>
          <w:rFonts w:asciiTheme="majorHAnsi" w:hAnsiTheme="majorHAnsi"/>
        </w:rPr>
        <w:t>moudrosti, která ale vedla k</w:t>
      </w:r>
      <w:r w:rsidR="0089791D">
        <w:rPr>
          <w:rFonts w:asciiTheme="majorHAnsi" w:hAnsiTheme="majorHAnsi"/>
        </w:rPr>
        <w:t>e smrti</w:t>
      </w:r>
      <w:r>
        <w:rPr>
          <w:rFonts w:asciiTheme="majorHAnsi" w:hAnsiTheme="majorHAnsi"/>
        </w:rPr>
        <w:t>.</w:t>
      </w:r>
    </w:p>
    <w:p w:rsidR="00F412A8" w:rsidRDefault="00FE0CE8" w:rsidP="00604562">
      <w:pPr>
        <w:spacing w:line="360" w:lineRule="auto"/>
        <w:ind w:firstLine="708"/>
        <w:rPr>
          <w:rFonts w:asciiTheme="majorHAnsi" w:hAnsiTheme="majorHAnsi"/>
        </w:rPr>
      </w:pPr>
      <w:r>
        <w:rPr>
          <w:rFonts w:asciiTheme="majorHAnsi" w:hAnsiTheme="majorHAnsi"/>
        </w:rPr>
        <w:t>„Moudrost je ctnost, která dává praktickému rozumu schopnost, aby v každé situaci rozeznal, co je naše pravé dobro, a zvolil přiměřené prostředky k jeho konání</w:t>
      </w:r>
      <w:r w:rsidR="00F412A8">
        <w:rPr>
          <w:rFonts w:asciiTheme="majorHAnsi" w:hAnsiTheme="majorHAnsi"/>
        </w:rPr>
        <w:t>“ (KKC 1806; 1834). Ctnost moudrosti tedy pomáhá člověku</w:t>
      </w:r>
      <w:r w:rsidR="0089791D">
        <w:rPr>
          <w:rFonts w:asciiTheme="majorHAnsi" w:hAnsiTheme="majorHAnsi"/>
        </w:rPr>
        <w:t xml:space="preserve"> </w:t>
      </w:r>
      <w:r w:rsidR="00F412A8">
        <w:rPr>
          <w:rFonts w:asciiTheme="majorHAnsi" w:hAnsiTheme="majorHAnsi"/>
        </w:rPr>
        <w:t xml:space="preserve">vést správným způsobem svůj život, dobře se orientovat ve světě, v němž žije, a na základě toho </w:t>
      </w:r>
      <w:r w:rsidR="0089791D">
        <w:rPr>
          <w:rFonts w:asciiTheme="majorHAnsi" w:hAnsiTheme="majorHAnsi"/>
        </w:rPr>
        <w:t>správně</w:t>
      </w:r>
      <w:r w:rsidR="00F412A8">
        <w:rPr>
          <w:rFonts w:asciiTheme="majorHAnsi" w:hAnsiTheme="majorHAnsi"/>
        </w:rPr>
        <w:t xml:space="preserve"> </w:t>
      </w:r>
      <w:r w:rsidR="0089791D">
        <w:rPr>
          <w:rFonts w:asciiTheme="majorHAnsi" w:hAnsiTheme="majorHAnsi"/>
        </w:rPr>
        <w:t xml:space="preserve">hodnotit, ale i volit </w:t>
      </w:r>
      <w:r w:rsidR="00F412A8">
        <w:rPr>
          <w:rFonts w:asciiTheme="majorHAnsi" w:hAnsiTheme="majorHAnsi"/>
        </w:rPr>
        <w:t xml:space="preserve">prostředky, </w:t>
      </w:r>
      <w:r w:rsidR="0089791D">
        <w:rPr>
          <w:rFonts w:asciiTheme="majorHAnsi" w:hAnsiTheme="majorHAnsi"/>
        </w:rPr>
        <w:t>které mají sloužit k</w:t>
      </w:r>
      <w:r w:rsidR="004C2534">
        <w:rPr>
          <w:rFonts w:asciiTheme="majorHAnsi" w:hAnsiTheme="majorHAnsi"/>
        </w:rPr>
        <w:t> dosažení štěstí</w:t>
      </w:r>
      <w:r w:rsidR="00F412A8">
        <w:rPr>
          <w:rFonts w:asciiTheme="majorHAnsi" w:hAnsiTheme="majorHAnsi"/>
        </w:rPr>
        <w:t xml:space="preserve">. Cílem moudrého člověka není, </w:t>
      </w:r>
      <w:r w:rsidR="00C47700">
        <w:rPr>
          <w:rFonts w:asciiTheme="majorHAnsi" w:hAnsiTheme="majorHAnsi"/>
        </w:rPr>
        <w:t>užití si tohoto světa</w:t>
      </w:r>
      <w:r w:rsidR="00F412A8">
        <w:rPr>
          <w:rFonts w:asciiTheme="majorHAnsi" w:hAnsiTheme="majorHAnsi"/>
        </w:rPr>
        <w:t>, ale jak prostřednictvím toho všeho dosáhnout věčnosti.</w:t>
      </w:r>
    </w:p>
    <w:p w:rsidR="00F412A8" w:rsidRDefault="004909C6" w:rsidP="00604562">
      <w:pPr>
        <w:spacing w:line="360" w:lineRule="auto"/>
        <w:ind w:firstLine="708"/>
        <w:rPr>
          <w:rFonts w:asciiTheme="majorHAnsi" w:hAnsiTheme="majorHAnsi"/>
        </w:rPr>
      </w:pPr>
      <w:r>
        <w:rPr>
          <w:rFonts w:asciiTheme="majorHAnsi" w:hAnsiTheme="majorHAnsi"/>
        </w:rPr>
        <w:t>A nyní už můžeme přistoupit k praktickým úvahám. První, o čem je dobré uvažovat, je, zda dávám ve svém životě dostatek prostoru a času tomu, abych poznával Boží vůli, protože bez jejího každodenního poznávání nejsem schopen zorientovat se ve svém životě a ve svém směřování.</w:t>
      </w:r>
      <w:r w:rsidR="000F18BB">
        <w:rPr>
          <w:rFonts w:asciiTheme="majorHAnsi" w:hAnsiTheme="majorHAnsi"/>
        </w:rPr>
        <w:t xml:space="preserve"> </w:t>
      </w:r>
      <w:r w:rsidR="004C2534">
        <w:rPr>
          <w:rFonts w:asciiTheme="majorHAnsi" w:hAnsiTheme="majorHAnsi"/>
        </w:rPr>
        <w:t>Bez jejího poznávání nemohu dosáhnout ctnosti moudrosti.</w:t>
      </w:r>
    </w:p>
    <w:p w:rsidR="004909C6" w:rsidRDefault="004909C6" w:rsidP="004909C6">
      <w:pPr>
        <w:spacing w:line="360" w:lineRule="auto"/>
        <w:ind w:firstLine="708"/>
        <w:rPr>
          <w:rFonts w:asciiTheme="majorHAnsi" w:hAnsiTheme="majorHAnsi"/>
        </w:rPr>
      </w:pPr>
      <w:r>
        <w:rPr>
          <w:rFonts w:asciiTheme="majorHAnsi" w:hAnsiTheme="majorHAnsi"/>
        </w:rPr>
        <w:t xml:space="preserve">Praxe ukazuje, že jsme generací, která nemá čas. A to se týká i duchovních věcí. Nemáme čas na modlitbu, na četbu Písma, nemáme čas přijít ve všední den do kostela. A </w:t>
      </w:r>
      <w:r w:rsidR="00C47700">
        <w:rPr>
          <w:rFonts w:asciiTheme="majorHAnsi" w:hAnsiTheme="majorHAnsi"/>
        </w:rPr>
        <w:t>situace</w:t>
      </w:r>
      <w:r>
        <w:rPr>
          <w:rFonts w:asciiTheme="majorHAnsi" w:hAnsiTheme="majorHAnsi"/>
        </w:rPr>
        <w:t xml:space="preserve"> se stále více stupňuje. Člověk toho chce stihnout víc a tak dělá několik věcí naráz, zrychluje stále </w:t>
      </w:r>
      <w:r w:rsidR="00C47700">
        <w:rPr>
          <w:rFonts w:asciiTheme="majorHAnsi" w:hAnsiTheme="majorHAnsi"/>
        </w:rPr>
        <w:t>běh svého života</w:t>
      </w:r>
      <w:r>
        <w:rPr>
          <w:rFonts w:asciiTheme="majorHAnsi" w:hAnsiTheme="majorHAnsi"/>
        </w:rPr>
        <w:t>. Štve se, aby toho stihl víc.</w:t>
      </w:r>
    </w:p>
    <w:p w:rsidR="008A5270" w:rsidRDefault="004909C6" w:rsidP="004909C6">
      <w:pPr>
        <w:spacing w:line="360" w:lineRule="auto"/>
        <w:ind w:firstLine="708"/>
        <w:rPr>
          <w:rFonts w:asciiTheme="majorHAnsi" w:hAnsiTheme="majorHAnsi"/>
        </w:rPr>
      </w:pPr>
      <w:r>
        <w:rPr>
          <w:rFonts w:asciiTheme="majorHAnsi" w:hAnsiTheme="majorHAnsi"/>
        </w:rPr>
        <w:t xml:space="preserve">Jeden vysoce postavený americký businessman, který prošel jezuitskou formací, teprve ve shonu finančního prostředí pochopil </w:t>
      </w:r>
      <w:r w:rsidR="002618BB">
        <w:rPr>
          <w:rFonts w:asciiTheme="majorHAnsi" w:hAnsiTheme="majorHAnsi"/>
        </w:rPr>
        <w:t>význam poledního zpytování svědomí, ke kterému sv. Ignác povzbuzoval. Pochopil, že toho neudělá víc, když bude neustále pracovat bez pauzy. Pochopil, že několikaminutová polední procházka, při které se pomodlí, mu pomůže zefektivnit jeho činnost. Správně rozlišit to podstatné. Pohled na Boha (čas modlitby) mu dává v této konkrétní situaci moudrost.</w:t>
      </w:r>
    </w:p>
    <w:p w:rsidR="004909C6" w:rsidRDefault="008A5270" w:rsidP="004909C6">
      <w:pPr>
        <w:spacing w:line="360" w:lineRule="auto"/>
        <w:ind w:firstLine="708"/>
        <w:rPr>
          <w:rFonts w:asciiTheme="majorHAnsi" w:hAnsiTheme="majorHAnsi"/>
        </w:rPr>
      </w:pPr>
      <w:r>
        <w:rPr>
          <w:rFonts w:asciiTheme="majorHAnsi" w:hAnsiTheme="majorHAnsi"/>
        </w:rPr>
        <w:t>Co jiného tento člověk dělá, než že v 21. stol.</w:t>
      </w:r>
      <w:r w:rsidR="00C47700">
        <w:rPr>
          <w:rFonts w:asciiTheme="majorHAnsi" w:hAnsiTheme="majorHAnsi"/>
        </w:rPr>
        <w:t>,</w:t>
      </w:r>
      <w:r>
        <w:rPr>
          <w:rFonts w:asciiTheme="majorHAnsi" w:hAnsiTheme="majorHAnsi"/>
        </w:rPr>
        <w:t xml:space="preserve"> v životní situaci, ve které žije právě on, napodobuje </w:t>
      </w:r>
      <w:r w:rsidR="00C47700">
        <w:rPr>
          <w:rFonts w:asciiTheme="majorHAnsi" w:hAnsiTheme="majorHAnsi"/>
        </w:rPr>
        <w:t>osobitým</w:t>
      </w:r>
      <w:r>
        <w:rPr>
          <w:rFonts w:asciiTheme="majorHAnsi" w:hAnsiTheme="majorHAnsi"/>
        </w:rPr>
        <w:t xml:space="preserve"> způsobem krále Šalomouna? Ano, moudrost je darem od Boha, </w:t>
      </w:r>
      <w:r>
        <w:rPr>
          <w:rFonts w:asciiTheme="majorHAnsi" w:hAnsiTheme="majorHAnsi"/>
        </w:rPr>
        <w:lastRenderedPageBreak/>
        <w:t>který si můžeme vyprošovat a získávat jen v modlitbě. Pokud ale člověk nenajde čas zastavit se, zpytovat svědomí a být s Bohem, pak nemůže ani doufat, že bude moudrým.</w:t>
      </w:r>
    </w:p>
    <w:p w:rsidR="004909C6" w:rsidRDefault="004909C6" w:rsidP="000F18BB">
      <w:pPr>
        <w:spacing w:line="360" w:lineRule="auto"/>
        <w:ind w:firstLine="708"/>
        <w:rPr>
          <w:rFonts w:asciiTheme="majorHAnsi" w:hAnsiTheme="majorHAnsi"/>
        </w:rPr>
      </w:pPr>
      <w:r>
        <w:rPr>
          <w:rFonts w:asciiTheme="majorHAnsi" w:hAnsiTheme="majorHAnsi"/>
        </w:rPr>
        <w:t xml:space="preserve">Když lidem řeknu, že by měli přijít také někdy ve všední den na mši svatou, tak častou odpovědí je, že to prostě nestíhají. </w:t>
      </w:r>
      <w:r w:rsidR="000F18BB">
        <w:rPr>
          <w:rFonts w:asciiTheme="majorHAnsi" w:hAnsiTheme="majorHAnsi"/>
        </w:rPr>
        <w:t>A já jim to věřím. Ale problém je v tom, že oni se domnívají</w:t>
      </w:r>
      <w:r w:rsidR="002618BB">
        <w:rPr>
          <w:rFonts w:asciiTheme="majorHAnsi" w:hAnsiTheme="majorHAnsi"/>
        </w:rPr>
        <w:t xml:space="preserve">, že </w:t>
      </w:r>
      <w:r w:rsidR="000F18BB">
        <w:rPr>
          <w:rFonts w:asciiTheme="majorHAnsi" w:hAnsiTheme="majorHAnsi"/>
        </w:rPr>
        <w:t xml:space="preserve">po nich </w:t>
      </w:r>
      <w:r w:rsidR="002618BB">
        <w:rPr>
          <w:rFonts w:asciiTheme="majorHAnsi" w:hAnsiTheme="majorHAnsi"/>
        </w:rPr>
        <w:t xml:space="preserve">chci, aby ke shonu, ve kterém žijí, přidali ještě mši svatou. Ale tohle jim </w:t>
      </w:r>
      <w:r w:rsidR="008A5270">
        <w:rPr>
          <w:rFonts w:asciiTheme="majorHAnsi" w:hAnsiTheme="majorHAnsi"/>
        </w:rPr>
        <w:t>říci</w:t>
      </w:r>
      <w:r w:rsidR="008A5270">
        <w:rPr>
          <w:rFonts w:asciiTheme="majorHAnsi" w:hAnsiTheme="majorHAnsi"/>
        </w:rPr>
        <w:t xml:space="preserve"> </w:t>
      </w:r>
      <w:r w:rsidR="002618BB">
        <w:rPr>
          <w:rFonts w:asciiTheme="majorHAnsi" w:hAnsiTheme="majorHAnsi"/>
        </w:rPr>
        <w:t xml:space="preserve">nechci. Chci je pozvat, </w:t>
      </w:r>
      <w:r>
        <w:rPr>
          <w:rFonts w:asciiTheme="majorHAnsi" w:hAnsiTheme="majorHAnsi"/>
        </w:rPr>
        <w:t xml:space="preserve">aby se zastavili a hodnotili svůj život. </w:t>
      </w:r>
      <w:r w:rsidR="002618BB">
        <w:rPr>
          <w:rFonts w:asciiTheme="majorHAnsi" w:hAnsiTheme="majorHAnsi"/>
        </w:rPr>
        <w:t xml:space="preserve"> Aby našli během dne čas (mše svatá, modlitba, četba Písma), ve kterém mohou opustit strom poznání (já vím, co ve svém životě musím dělat) a upřeli pohled na Boha a u něho hledali moudrost, jak se svým životem naložit. </w:t>
      </w:r>
      <w:r w:rsidR="000F18BB">
        <w:rPr>
          <w:rFonts w:asciiTheme="majorHAnsi" w:hAnsiTheme="majorHAnsi"/>
        </w:rPr>
        <w:t xml:space="preserve"> Bez tohoto není možné o moudrosti ve svém životě uvažovat. </w:t>
      </w:r>
    </w:p>
    <w:p w:rsidR="002942DF" w:rsidRDefault="00A15757" w:rsidP="004909C6">
      <w:pPr>
        <w:spacing w:line="360" w:lineRule="auto"/>
        <w:ind w:firstLine="708"/>
        <w:rPr>
          <w:rFonts w:asciiTheme="majorHAnsi" w:hAnsiTheme="majorHAnsi"/>
        </w:rPr>
      </w:pPr>
      <w:r>
        <w:rPr>
          <w:rFonts w:asciiTheme="majorHAnsi" w:hAnsiTheme="majorHAnsi"/>
        </w:rPr>
        <w:t>Moudrost skutečně od člověka vyžaduje, aby se uměl zastavit. Aby uměl, při pohledu na Boha, rozlišit to podstatné ve svém životě, zda užívá veškeré stvoření k</w:t>
      </w:r>
      <w:r w:rsidR="008A5270">
        <w:rPr>
          <w:rFonts w:asciiTheme="majorHAnsi" w:hAnsiTheme="majorHAnsi"/>
        </w:rPr>
        <w:t xml:space="preserve"> naplňování</w:t>
      </w:r>
      <w:r w:rsidR="00C47700">
        <w:rPr>
          <w:rFonts w:asciiTheme="majorHAnsi" w:hAnsiTheme="majorHAnsi"/>
        </w:rPr>
        <w:t xml:space="preserve"> Boží vůle</w:t>
      </w:r>
      <w:r>
        <w:rPr>
          <w:rFonts w:asciiTheme="majorHAnsi" w:hAnsiTheme="majorHAnsi"/>
        </w:rPr>
        <w:t xml:space="preserve"> a </w:t>
      </w:r>
      <w:r w:rsidR="008A5270">
        <w:rPr>
          <w:rFonts w:asciiTheme="majorHAnsi" w:hAnsiTheme="majorHAnsi"/>
        </w:rPr>
        <w:t>směřování</w:t>
      </w:r>
      <w:r>
        <w:rPr>
          <w:rFonts w:asciiTheme="majorHAnsi" w:hAnsiTheme="majorHAnsi"/>
        </w:rPr>
        <w:t xml:space="preserve"> k věčnosti. A já jsem si jistý jedním. Uštvaný člověk, který nemá čas, není výsledkem Boží spásné vůle. Uštvaný člověk není moudrý!</w:t>
      </w:r>
      <w:r w:rsidR="000F18BB">
        <w:rPr>
          <w:rFonts w:asciiTheme="majorHAnsi" w:hAnsiTheme="majorHAnsi"/>
        </w:rPr>
        <w:t xml:space="preserve"> Naopak. Je to hlupák, který se </w:t>
      </w:r>
      <w:r w:rsidR="004C2534">
        <w:rPr>
          <w:rFonts w:asciiTheme="majorHAnsi" w:hAnsiTheme="majorHAnsi"/>
        </w:rPr>
        <w:t>nedokázal zorientovat ve svém životě.</w:t>
      </w:r>
    </w:p>
    <w:p w:rsidR="00087FB1" w:rsidRDefault="002942DF" w:rsidP="004909C6">
      <w:pPr>
        <w:spacing w:line="360" w:lineRule="auto"/>
        <w:ind w:firstLine="708"/>
        <w:rPr>
          <w:rFonts w:asciiTheme="majorHAnsi" w:hAnsiTheme="majorHAnsi"/>
        </w:rPr>
      </w:pPr>
      <w:r>
        <w:rPr>
          <w:rFonts w:asciiTheme="majorHAnsi" w:hAnsiTheme="majorHAnsi"/>
        </w:rPr>
        <w:t xml:space="preserve">Ctnost moudrosti je naprosto nutná nejen pro správný křesťanský život, ale pro život samotný. Je </w:t>
      </w:r>
      <w:r w:rsidR="004C2534">
        <w:rPr>
          <w:rFonts w:asciiTheme="majorHAnsi" w:hAnsiTheme="majorHAnsi"/>
        </w:rPr>
        <w:t xml:space="preserve">jí </w:t>
      </w:r>
      <w:r>
        <w:rPr>
          <w:rFonts w:asciiTheme="majorHAnsi" w:hAnsiTheme="majorHAnsi"/>
        </w:rPr>
        <w:t xml:space="preserve">třeba také pro dobře prožité manželství. </w:t>
      </w:r>
      <w:r w:rsidR="00087FB1">
        <w:rPr>
          <w:rFonts w:asciiTheme="majorHAnsi" w:hAnsiTheme="majorHAnsi"/>
        </w:rPr>
        <w:t>Dnešní doba klade ohro</w:t>
      </w:r>
      <w:r w:rsidR="000F18BB">
        <w:rPr>
          <w:rFonts w:asciiTheme="majorHAnsi" w:hAnsiTheme="majorHAnsi"/>
        </w:rPr>
        <w:t>mné nároky na rodinu. A ta</w:t>
      </w:r>
      <w:r w:rsidR="00087FB1">
        <w:rPr>
          <w:rFonts w:asciiTheme="majorHAnsi" w:hAnsiTheme="majorHAnsi"/>
        </w:rPr>
        <w:t xml:space="preserve"> se rozpadá, protože lidé na sebe nemají čas. Od každého partnera se tedy mimo jiného požaduje, aby uměl rozlišovat, aby hledal a vyprošoval si dar moudrosti. Musí umět rozlišovat, co je vůle Boží</w:t>
      </w:r>
      <w:r w:rsidR="004C2534">
        <w:rPr>
          <w:rFonts w:asciiTheme="majorHAnsi" w:hAnsiTheme="majorHAnsi"/>
        </w:rPr>
        <w:t>, co je pro dobro rodiny,</w:t>
      </w:r>
      <w:r w:rsidR="00087FB1">
        <w:rPr>
          <w:rFonts w:asciiTheme="majorHAnsi" w:hAnsiTheme="majorHAnsi"/>
        </w:rPr>
        <w:t xml:space="preserve"> a co jsou jen jeho projekty (stavba domu, delší pobyt v práci, abychom mohli jet na lepší dovolenou…). Mnohdy právě tato nemoudrost člověka stojí jako první základní kámen v následném rozpadu vztahu a manželství. </w:t>
      </w:r>
    </w:p>
    <w:p w:rsidR="00FE0CE8" w:rsidRDefault="00087FB1" w:rsidP="00494094">
      <w:pPr>
        <w:spacing w:line="360" w:lineRule="auto"/>
        <w:ind w:firstLine="708"/>
        <w:rPr>
          <w:rFonts w:asciiTheme="majorHAnsi" w:hAnsiTheme="majorHAnsi"/>
        </w:rPr>
      </w:pPr>
      <w:r>
        <w:rPr>
          <w:rFonts w:asciiTheme="majorHAnsi" w:hAnsiTheme="majorHAnsi"/>
        </w:rPr>
        <w:t>Rodiče jsou prvními vychovateli dětí. To na nich leží také úkol děti vést k tomu, aby si osvojovali ctnost moudrosti. Činí tak nejen svým příkladem (že se sami projevují jako moudří</w:t>
      </w:r>
      <w:r w:rsidR="00C47700">
        <w:rPr>
          <w:rFonts w:asciiTheme="majorHAnsi" w:hAnsiTheme="majorHAnsi"/>
        </w:rPr>
        <w:t xml:space="preserve">), ale také společnou modlitbou, všednodenním slavením mše svaté </w:t>
      </w:r>
      <w:r>
        <w:rPr>
          <w:rFonts w:asciiTheme="majorHAnsi" w:hAnsiTheme="majorHAnsi"/>
        </w:rPr>
        <w:t>(moudrost je</w:t>
      </w:r>
      <w:r w:rsidR="00C47700">
        <w:rPr>
          <w:rFonts w:asciiTheme="majorHAnsi" w:hAnsiTheme="majorHAnsi"/>
        </w:rPr>
        <w:t xml:space="preserve"> přeci darem). V tom všem učí </w:t>
      </w:r>
      <w:r>
        <w:rPr>
          <w:rFonts w:asciiTheme="majorHAnsi" w:hAnsiTheme="majorHAnsi"/>
        </w:rPr>
        <w:t xml:space="preserve">dítě </w:t>
      </w:r>
      <w:bookmarkStart w:id="0" w:name="_GoBack"/>
      <w:bookmarkEnd w:id="0"/>
      <w:r>
        <w:rPr>
          <w:rFonts w:asciiTheme="majorHAnsi" w:hAnsiTheme="majorHAnsi"/>
        </w:rPr>
        <w:t xml:space="preserve">umět se zastavit a rozlišovat co je lidské a co je Boží. </w:t>
      </w:r>
      <w:r w:rsidR="006A0CC2">
        <w:rPr>
          <w:rFonts w:asciiTheme="majorHAnsi" w:hAnsiTheme="majorHAnsi"/>
        </w:rPr>
        <w:t xml:space="preserve"> Je to také prostřednictvím kroužků, které volí a v jakém počtu. Pokud dítě roste v uštvaném prostředí, kde se běží z jednoho kroužku do druhého, rozhodně v dítěti nevytváříme ctnost moudrosti. Mohu </w:t>
      </w:r>
      <w:r>
        <w:rPr>
          <w:rFonts w:asciiTheme="majorHAnsi" w:hAnsiTheme="majorHAnsi"/>
        </w:rPr>
        <w:t>říci, že je pro mě vždy smutné slyšet děti v předškolním, či mladším školním věku říkat opakovaně větu, že nemají čas. Už od dětství jsou vedeny k tomu, že nejsou moudrými hospodáři.</w:t>
      </w:r>
      <w:r w:rsidR="000F18BB">
        <w:rPr>
          <w:rFonts w:asciiTheme="majorHAnsi" w:hAnsiTheme="majorHAnsi"/>
        </w:rPr>
        <w:t xml:space="preserve"> Místo moudrých lidí vychováváme již od raného věku štvance tohoto světa.</w:t>
      </w:r>
    </w:p>
    <w:p w:rsidR="000F18BB" w:rsidRPr="00494094" w:rsidRDefault="000F18BB" w:rsidP="00494094">
      <w:pPr>
        <w:spacing w:line="360" w:lineRule="auto"/>
        <w:ind w:firstLine="708"/>
        <w:rPr>
          <w:rFonts w:asciiTheme="majorHAnsi" w:hAnsiTheme="majorHAnsi"/>
        </w:rPr>
      </w:pPr>
      <w:r>
        <w:rPr>
          <w:rFonts w:asciiTheme="majorHAnsi" w:hAnsiTheme="majorHAnsi"/>
        </w:rPr>
        <w:lastRenderedPageBreak/>
        <w:t xml:space="preserve">Moudrost je skutečně kardinální ctností. Bez ní člověk nedokáže </w:t>
      </w:r>
      <w:r w:rsidR="00D57C54">
        <w:rPr>
          <w:rFonts w:asciiTheme="majorHAnsi" w:hAnsiTheme="majorHAnsi"/>
        </w:rPr>
        <w:t>správně užívat prostředky k dosažení pravého dobra, svého věčného štěstí. Jeho život je zmateným užíváním si bez celoživotního směřování.</w:t>
      </w:r>
    </w:p>
    <w:sectPr w:rsidR="000F18BB" w:rsidRPr="004940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B7D" w:rsidRDefault="00301B7D" w:rsidP="0091189D">
      <w:r>
        <w:separator/>
      </w:r>
    </w:p>
  </w:endnote>
  <w:endnote w:type="continuationSeparator" w:id="0">
    <w:p w:rsidR="00301B7D" w:rsidRDefault="00301B7D" w:rsidP="0091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oronto">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B7D" w:rsidRDefault="00301B7D" w:rsidP="0091189D">
      <w:r>
        <w:separator/>
      </w:r>
    </w:p>
  </w:footnote>
  <w:footnote w:type="continuationSeparator" w:id="0">
    <w:p w:rsidR="00301B7D" w:rsidRDefault="00301B7D" w:rsidP="00911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62"/>
    <w:rsid w:val="00087FB1"/>
    <w:rsid w:val="000A2725"/>
    <w:rsid w:val="000F18BB"/>
    <w:rsid w:val="001240BB"/>
    <w:rsid w:val="002022F7"/>
    <w:rsid w:val="002618BB"/>
    <w:rsid w:val="002942DF"/>
    <w:rsid w:val="00301B7D"/>
    <w:rsid w:val="00425BFC"/>
    <w:rsid w:val="004909C6"/>
    <w:rsid w:val="00494094"/>
    <w:rsid w:val="004C2534"/>
    <w:rsid w:val="00575B30"/>
    <w:rsid w:val="00604562"/>
    <w:rsid w:val="00636E92"/>
    <w:rsid w:val="006A0CC2"/>
    <w:rsid w:val="006C6B3B"/>
    <w:rsid w:val="006F6D1C"/>
    <w:rsid w:val="007A3F92"/>
    <w:rsid w:val="0089791D"/>
    <w:rsid w:val="008A5270"/>
    <w:rsid w:val="0091189D"/>
    <w:rsid w:val="009A0261"/>
    <w:rsid w:val="00A15757"/>
    <w:rsid w:val="00A44CBA"/>
    <w:rsid w:val="00B90249"/>
    <w:rsid w:val="00C47700"/>
    <w:rsid w:val="00CF6517"/>
    <w:rsid w:val="00D31D48"/>
    <w:rsid w:val="00D57C54"/>
    <w:rsid w:val="00E63692"/>
    <w:rsid w:val="00F33DE6"/>
    <w:rsid w:val="00F412A8"/>
    <w:rsid w:val="00F524AF"/>
    <w:rsid w:val="00F77599"/>
    <w:rsid w:val="00FE0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5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E0CE8"/>
    <w:pPr>
      <w:autoSpaceDE w:val="0"/>
      <w:autoSpaceDN w:val="0"/>
      <w:adjustRightInd w:val="0"/>
      <w:jc w:val="left"/>
    </w:pPr>
    <w:rPr>
      <w:rFonts w:ascii="Toronto" w:eastAsia="Times New Roman" w:hAnsi="Toronto" w:cs="Toronto"/>
      <w:color w:val="000000"/>
      <w:lang w:eastAsia="cs-CZ"/>
    </w:rPr>
  </w:style>
  <w:style w:type="paragraph" w:styleId="Textpoznpodarou">
    <w:name w:val="footnote text"/>
    <w:basedOn w:val="Normln"/>
    <w:link w:val="TextpoznpodarouChar"/>
    <w:semiHidden/>
    <w:unhideWhenUsed/>
    <w:rsid w:val="0091189D"/>
    <w:rPr>
      <w:sz w:val="20"/>
      <w:szCs w:val="20"/>
    </w:rPr>
  </w:style>
  <w:style w:type="character" w:customStyle="1" w:styleId="TextpoznpodarouChar">
    <w:name w:val="Text pozn. pod čarou Char"/>
    <w:basedOn w:val="Standardnpsmoodstavce"/>
    <w:link w:val="Textpoznpodarou"/>
    <w:semiHidden/>
    <w:rsid w:val="0091189D"/>
    <w:rPr>
      <w:sz w:val="20"/>
      <w:szCs w:val="20"/>
    </w:rPr>
  </w:style>
  <w:style w:type="character" w:styleId="Znakapoznpodarou">
    <w:name w:val="footnote reference"/>
    <w:basedOn w:val="Standardnpsmoodstavce"/>
    <w:semiHidden/>
    <w:unhideWhenUsed/>
    <w:rsid w:val="0091189D"/>
    <w:rPr>
      <w:vertAlign w:val="superscript"/>
    </w:rPr>
  </w:style>
  <w:style w:type="paragraph" w:customStyle="1" w:styleId="ZkladntextIMP">
    <w:name w:val="Základní text_IMP"/>
    <w:basedOn w:val="Normln"/>
    <w:rsid w:val="0091189D"/>
    <w:pPr>
      <w:suppressAutoHyphens/>
      <w:spacing w:line="230" w:lineRule="auto"/>
    </w:pPr>
    <w:rPr>
      <w:rFonts w:eastAsia="Times New Roman"/>
      <w:color w:val="000000"/>
      <w:sz w:val="28"/>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5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E0CE8"/>
    <w:pPr>
      <w:autoSpaceDE w:val="0"/>
      <w:autoSpaceDN w:val="0"/>
      <w:adjustRightInd w:val="0"/>
      <w:jc w:val="left"/>
    </w:pPr>
    <w:rPr>
      <w:rFonts w:ascii="Toronto" w:eastAsia="Times New Roman" w:hAnsi="Toronto" w:cs="Toronto"/>
      <w:color w:val="000000"/>
      <w:lang w:eastAsia="cs-CZ"/>
    </w:rPr>
  </w:style>
  <w:style w:type="paragraph" w:styleId="Textpoznpodarou">
    <w:name w:val="footnote text"/>
    <w:basedOn w:val="Normln"/>
    <w:link w:val="TextpoznpodarouChar"/>
    <w:semiHidden/>
    <w:unhideWhenUsed/>
    <w:rsid w:val="0091189D"/>
    <w:rPr>
      <w:sz w:val="20"/>
      <w:szCs w:val="20"/>
    </w:rPr>
  </w:style>
  <w:style w:type="character" w:customStyle="1" w:styleId="TextpoznpodarouChar">
    <w:name w:val="Text pozn. pod čarou Char"/>
    <w:basedOn w:val="Standardnpsmoodstavce"/>
    <w:link w:val="Textpoznpodarou"/>
    <w:semiHidden/>
    <w:rsid w:val="0091189D"/>
    <w:rPr>
      <w:sz w:val="20"/>
      <w:szCs w:val="20"/>
    </w:rPr>
  </w:style>
  <w:style w:type="character" w:styleId="Znakapoznpodarou">
    <w:name w:val="footnote reference"/>
    <w:basedOn w:val="Standardnpsmoodstavce"/>
    <w:semiHidden/>
    <w:unhideWhenUsed/>
    <w:rsid w:val="0091189D"/>
    <w:rPr>
      <w:vertAlign w:val="superscript"/>
    </w:rPr>
  </w:style>
  <w:style w:type="paragraph" w:customStyle="1" w:styleId="ZkladntextIMP">
    <w:name w:val="Základní text_IMP"/>
    <w:basedOn w:val="Normln"/>
    <w:rsid w:val="0091189D"/>
    <w:pPr>
      <w:suppressAutoHyphens/>
      <w:spacing w:line="230" w:lineRule="auto"/>
    </w:pPr>
    <w:rPr>
      <w:rFonts w:eastAsia="Times New Roman"/>
      <w:color w:val="000000"/>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4</Pages>
  <Words>1146</Words>
  <Characters>6763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20</cp:revision>
  <cp:lastPrinted>2017-02-08T10:33:00Z</cp:lastPrinted>
  <dcterms:created xsi:type="dcterms:W3CDTF">2017-02-06T15:30:00Z</dcterms:created>
  <dcterms:modified xsi:type="dcterms:W3CDTF">2017-02-08T10:45:00Z</dcterms:modified>
</cp:coreProperties>
</file>